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0" w:rsidRDefault="00B65440" w:rsidP="00B65440">
      <w:pPr>
        <w:pStyle w:val="a3"/>
        <w:spacing w:before="75" w:beforeAutospacing="0" w:after="75" w:afterAutospacing="0"/>
        <w:ind w:firstLine="375"/>
        <w:jc w:val="center"/>
        <w:rPr>
          <w:rFonts w:ascii="Georgia" w:hAnsi="Georgia"/>
          <w:color w:val="000000"/>
          <w:sz w:val="22"/>
          <w:szCs w:val="22"/>
        </w:rPr>
      </w:pPr>
      <w:bookmarkStart w:id="0" w:name="_GoBack"/>
      <w:r>
        <w:rPr>
          <w:rStyle w:val="a4"/>
          <w:rFonts w:ascii="Georgia" w:hAnsi="Georgia"/>
          <w:color w:val="000000"/>
          <w:sz w:val="22"/>
          <w:szCs w:val="22"/>
        </w:rPr>
        <w:t>Определение ребенка в учреждение дошкольного образования</w:t>
      </w:r>
    </w:p>
    <w:bookmarkEnd w:id="0"/>
    <w:p w:rsidR="00B65440" w:rsidRDefault="00B65440" w:rsidP="00B65440">
      <w:pPr>
        <w:pStyle w:val="a3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Родителям (законным представителям), которые хотят определить своего ребенка в учреждение образования для получения дошкольного образования, необходимо обратиться в местный исполнительный и распорядительный орган, на подведомственной территории которого находится желаемый детский сад </w:t>
      </w: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 xml:space="preserve">(отдел образования, спорта и туризма Воложинского райисполкома по адресу </w:t>
      </w:r>
      <w:proofErr w:type="spellStart"/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ул</w:t>
      </w:r>
      <w:proofErr w:type="gramStart"/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.П</w:t>
      </w:r>
      <w:proofErr w:type="gramEnd"/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артизанская</w:t>
      </w:r>
      <w:proofErr w:type="spellEnd"/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, 15, каб.25 тел.55486)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B65440" w:rsidRDefault="00B65440" w:rsidP="00B65440">
      <w:pPr>
        <w:pStyle w:val="a3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При обращении родители (законные представители) обязаны </w:t>
      </w:r>
      <w:proofErr w:type="gramStart"/>
      <w:r>
        <w:rPr>
          <w:rFonts w:ascii="Georgia" w:hAnsi="Georgia"/>
          <w:color w:val="000000"/>
          <w:sz w:val="22"/>
          <w:szCs w:val="22"/>
        </w:rPr>
        <w:t>предоставить следующие </w:t>
      </w: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документы</w:t>
      </w:r>
      <w:proofErr w:type="gramEnd"/>
      <w:r>
        <w:rPr>
          <w:rFonts w:ascii="Georgia" w:hAnsi="Georgia"/>
          <w:color w:val="000000"/>
          <w:sz w:val="22"/>
          <w:szCs w:val="22"/>
        </w:rPr>
        <w:t>:</w:t>
      </w:r>
    </w:p>
    <w:p w:rsidR="00B65440" w:rsidRDefault="00B65440" w:rsidP="00B65440">
      <w:pPr>
        <w:pStyle w:val="a3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паспорт</w:t>
      </w:r>
      <w:r>
        <w:rPr>
          <w:rFonts w:ascii="Georgia" w:hAnsi="Georgia"/>
          <w:color w:val="000000"/>
          <w:sz w:val="22"/>
          <w:szCs w:val="22"/>
        </w:rPr>
        <w:t> или иной документ, удостоверяющий личность законного представителя ребенка;</w:t>
      </w:r>
    </w:p>
    <w:p w:rsidR="00B65440" w:rsidRDefault="00B65440" w:rsidP="00B65440">
      <w:pPr>
        <w:pStyle w:val="a3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свидетельство о рождении ребенка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B65440" w:rsidRDefault="00B65440" w:rsidP="00B65440">
      <w:pPr>
        <w:pStyle w:val="a3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Постановка на учет</w:t>
      </w:r>
      <w:r>
        <w:rPr>
          <w:rFonts w:ascii="Georgia" w:hAnsi="Georgia"/>
          <w:color w:val="000000"/>
          <w:sz w:val="22"/>
          <w:szCs w:val="22"/>
        </w:rPr>
        <w:t> детей, нуждающихся в определении в учреждение образования для получения дошкольного образования, осуществляется путем внесения сведений о ребенке в списки нуждающихся в определении в учреждение образования для получения дошкольного образования.</w:t>
      </w:r>
    </w:p>
    <w:p w:rsidR="00B65440" w:rsidRDefault="00B65440" w:rsidP="00B65440">
      <w:pPr>
        <w:pStyle w:val="a3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Постановка детей на учет для получения дошкольного образования осуществляется </w:t>
      </w: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круглогодично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B65440" w:rsidRDefault="00B65440" w:rsidP="00B65440">
      <w:pPr>
        <w:pStyle w:val="a3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Отсутствие у родителей (законных представителей) регистрации по месту жительства не может являться основанием для отказа в постановке на учет детей, нуждающихся в определении в учреждение образования для получения дошкольного образования.</w:t>
      </w:r>
    </w:p>
    <w:p w:rsidR="00B65440" w:rsidRDefault="00B65440" w:rsidP="00B65440">
      <w:pPr>
        <w:pStyle w:val="a3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Направление</w:t>
      </w:r>
      <w:r>
        <w:rPr>
          <w:rFonts w:ascii="Georgia" w:hAnsi="Georgia"/>
          <w:color w:val="000000"/>
          <w:sz w:val="22"/>
          <w:szCs w:val="22"/>
        </w:rPr>
        <w:t> в учреждение образования для получения дошкольного образования выдается уполномоченным органом (лицом) в день обращения при наличии в нем свободных мест (</w:t>
      </w:r>
      <w:r>
        <w:rPr>
          <w:rStyle w:val="a5"/>
          <w:rFonts w:ascii="Georgia" w:hAnsi="Georgia"/>
          <w:color w:val="000000"/>
          <w:sz w:val="22"/>
          <w:szCs w:val="22"/>
        </w:rPr>
        <w:t>главным специалистом отдела образования, спорта и туризма Воложинского райисполкома, каб.25,</w:t>
      </w:r>
      <w:r>
        <w:rPr>
          <w:rStyle w:val="a4"/>
          <w:rFonts w:ascii="Georgia" w:hAnsi="Georgia"/>
          <w:i/>
          <w:iCs/>
          <w:color w:val="000000"/>
          <w:sz w:val="22"/>
          <w:szCs w:val="22"/>
        </w:rPr>
        <w:t>ул</w:t>
      </w:r>
      <w:proofErr w:type="gramStart"/>
      <w:r>
        <w:rPr>
          <w:rStyle w:val="a4"/>
          <w:rFonts w:ascii="Georgia" w:hAnsi="Georgia"/>
          <w:i/>
          <w:iCs/>
          <w:color w:val="000000"/>
          <w:sz w:val="22"/>
          <w:szCs w:val="22"/>
        </w:rPr>
        <w:t>.П</w:t>
      </w:r>
      <w:proofErr w:type="gramEnd"/>
      <w:r>
        <w:rPr>
          <w:rStyle w:val="a4"/>
          <w:rFonts w:ascii="Georgia" w:hAnsi="Georgia"/>
          <w:i/>
          <w:iCs/>
          <w:color w:val="000000"/>
          <w:sz w:val="22"/>
          <w:szCs w:val="22"/>
        </w:rPr>
        <w:t>артизанская, 15, каб.25, тел.55486)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B65440" w:rsidRDefault="00B65440" w:rsidP="00B65440">
      <w:pPr>
        <w:pStyle w:val="a3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Нуждающимися в определении в учреждение образования</w:t>
      </w:r>
      <w:r>
        <w:rPr>
          <w:rFonts w:ascii="Georgia" w:hAnsi="Georgia"/>
          <w:color w:val="000000"/>
          <w:sz w:val="22"/>
          <w:szCs w:val="22"/>
        </w:rPr>
        <w:t> для получения дошкольного образования являются дети, родители (законные представители) которые в день обращения в местный исполнительный и распорядительный орган не получили направление в учреждение образования для получения дошкольного образования. </w:t>
      </w: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Учет ведется со дня обращения родителей (законных представителей) дете</w:t>
      </w:r>
      <w:r>
        <w:rPr>
          <w:rStyle w:val="a5"/>
          <w:rFonts w:ascii="Georgia" w:hAnsi="Georgia"/>
          <w:color w:val="000000"/>
          <w:sz w:val="22"/>
          <w:szCs w:val="22"/>
        </w:rPr>
        <w:t>й.</w:t>
      </w:r>
    </w:p>
    <w:p w:rsidR="00B65440" w:rsidRDefault="00B65440" w:rsidP="00B65440">
      <w:pPr>
        <w:pStyle w:val="point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Места детям в учреждениях образования предоставляются по списку в порядке очередности, при наличии в них свободных мест. В случае отсутствия мест в учреждении образования, в которое родители (законные представителей) хотят определить ребенка, ребенок с их согласия направляется в иное учреждение образования, в котором имеется свободное место.</w:t>
      </w:r>
    </w:p>
    <w:p w:rsidR="00B65440" w:rsidRDefault="00B65440" w:rsidP="00B65440">
      <w:pPr>
        <w:pStyle w:val="point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В случае не предоставления места</w:t>
      </w:r>
      <w:r>
        <w:rPr>
          <w:rFonts w:ascii="Georgia" w:hAnsi="Georgia"/>
          <w:color w:val="000000"/>
          <w:sz w:val="22"/>
          <w:szCs w:val="22"/>
        </w:rPr>
        <w:t> в учреждении дошкольного образования по месту жительства (месту пребывания) местными исполнительными и распорядительными органами организуется </w:t>
      </w:r>
      <w:r>
        <w:rPr>
          <w:rStyle w:val="a5"/>
          <w:rFonts w:ascii="Georgia" w:hAnsi="Georgia"/>
          <w:color w:val="000000"/>
          <w:sz w:val="22"/>
          <w:szCs w:val="22"/>
        </w:rPr>
        <w:t>подвоз </w:t>
      </w:r>
      <w:r>
        <w:rPr>
          <w:rFonts w:ascii="Georgia" w:hAnsi="Georgia"/>
          <w:color w:val="000000"/>
          <w:sz w:val="22"/>
          <w:szCs w:val="22"/>
        </w:rPr>
        <w:t>воспитанников к учреждению дошкольного образования и обратно при отсутствии автомобильных перевозок пассажиров в регулярном сообщении транспортом общего пользования.</w:t>
      </w:r>
    </w:p>
    <w:p w:rsidR="00B65440" w:rsidRDefault="00B65440" w:rsidP="00B65440">
      <w:pPr>
        <w:pStyle w:val="point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Комплектование групп учреждения дошкольного образования и перевод воспитанников из одной группы в другую осуществляются </w:t>
      </w: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ежегодно на начало учебного года (1 сентября).</w:t>
      </w:r>
    </w:p>
    <w:p w:rsidR="00B65440" w:rsidRDefault="00B65440" w:rsidP="00B65440">
      <w:pPr>
        <w:pStyle w:val="point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Дата поступления ребенка в учреждение дошкольного образования согласовывается с руководителем учреждения образования.</w:t>
      </w:r>
    </w:p>
    <w:p w:rsidR="00B65440" w:rsidRDefault="00B65440" w:rsidP="00B65440">
      <w:pPr>
        <w:pStyle w:val="point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Прием лица в учреждение дошкольного образования осуществляется в течение календарного года при наличии в нем свободных мест и на основании:</w:t>
      </w:r>
    </w:p>
    <w:p w:rsidR="00B65440" w:rsidRDefault="00B65440" w:rsidP="00B65440">
      <w:pPr>
        <w:pStyle w:val="newncpi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rFonts w:ascii="Georgia" w:hAnsi="Georgia"/>
          <w:color w:val="000000"/>
          <w:sz w:val="22"/>
          <w:szCs w:val="22"/>
        </w:rPr>
        <w:t>заявления</w:t>
      </w:r>
      <w:r>
        <w:rPr>
          <w:rFonts w:ascii="Georgia" w:hAnsi="Georgia"/>
          <w:color w:val="000000"/>
          <w:sz w:val="22"/>
          <w:szCs w:val="22"/>
        </w:rPr>
        <w:t> законного представителя воспитанника;</w:t>
      </w:r>
    </w:p>
    <w:p w:rsidR="00B65440" w:rsidRDefault="00B65440" w:rsidP="00B65440">
      <w:pPr>
        <w:pStyle w:val="newncpi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proofErr w:type="gramStart"/>
      <w:r>
        <w:rPr>
          <w:rStyle w:val="a5"/>
          <w:rFonts w:ascii="Georgia" w:hAnsi="Georgia"/>
          <w:color w:val="000000"/>
          <w:sz w:val="22"/>
          <w:szCs w:val="22"/>
        </w:rPr>
        <w:t>направления</w:t>
      </w:r>
      <w:r>
        <w:rPr>
          <w:rFonts w:ascii="Georgia" w:hAnsi="Georgia"/>
          <w:color w:val="000000"/>
          <w:sz w:val="22"/>
          <w:szCs w:val="22"/>
        </w:rPr>
        <w:t xml:space="preserve"> 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недостаточностью, выданного местным исполнительным и </w:t>
      </w:r>
      <w:r>
        <w:rPr>
          <w:rFonts w:ascii="Georgia" w:hAnsi="Georgia"/>
          <w:color w:val="000000"/>
          <w:sz w:val="22"/>
          <w:szCs w:val="22"/>
        </w:rPr>
        <w:lastRenderedPageBreak/>
        <w:t>распорядительным органом по месту нахождения государственного учреждения дошкольного образования (</w:t>
      </w: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отделом образования, спорта и туризма Воложинского райисполкома</w:t>
      </w:r>
      <w:r>
        <w:rPr>
          <w:rFonts w:ascii="Georgia" w:hAnsi="Georgia"/>
          <w:color w:val="000000"/>
          <w:sz w:val="22"/>
          <w:szCs w:val="22"/>
        </w:rPr>
        <w:t>), ;</w:t>
      </w:r>
      <w:proofErr w:type="gramEnd"/>
    </w:p>
    <w:p w:rsidR="00B65440" w:rsidRDefault="00B65440" w:rsidP="00B65440">
      <w:pPr>
        <w:pStyle w:val="newncpi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rFonts w:ascii="Georgia" w:hAnsi="Georgia"/>
          <w:color w:val="000000"/>
          <w:sz w:val="22"/>
          <w:szCs w:val="22"/>
        </w:rPr>
        <w:t>медицинской справки</w:t>
      </w:r>
      <w:r>
        <w:rPr>
          <w:rFonts w:ascii="Georgia" w:hAnsi="Georgia"/>
          <w:color w:val="000000"/>
          <w:sz w:val="22"/>
          <w:szCs w:val="22"/>
        </w:rPr>
        <w:t> о состоянии здоровья;</w:t>
      </w:r>
    </w:p>
    <w:p w:rsidR="00B65440" w:rsidRDefault="00B65440" w:rsidP="00B65440">
      <w:pPr>
        <w:pStyle w:val="newncpi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заключения врачебно-консультационной комиссии (для санаторных яслей-садов, санаторных детских садов, санаторных групп);</w:t>
      </w:r>
    </w:p>
    <w:p w:rsidR="00B65440" w:rsidRDefault="00B65440" w:rsidP="00B65440">
      <w:pPr>
        <w:pStyle w:val="newncpi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заключения государственного центра коррекционно-развивающего обучения и реабилитации (для специальных групп, групп интегрированного обучения и воспитания).</w:t>
      </w:r>
    </w:p>
    <w:p w:rsidR="00B65440" w:rsidRDefault="00B65440" w:rsidP="00B65440">
      <w:pPr>
        <w:pStyle w:val="newncpi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Прием лиц в учреждение дошкольного образования оформляется приказом руководителя учреждения дошкольного образования.</w:t>
      </w:r>
    </w:p>
    <w:p w:rsidR="00B65440" w:rsidRDefault="00B65440" w:rsidP="00B65440">
      <w:pPr>
        <w:pStyle w:val="a3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Получение дошкольного образования в государственном учреждении дошкольного образования является бесплатным.</w:t>
      </w:r>
    </w:p>
    <w:p w:rsidR="00B65440" w:rsidRDefault="00B65440" w:rsidP="00B65440">
      <w:pPr>
        <w:pStyle w:val="a3"/>
        <w:spacing w:before="75" w:beforeAutospacing="0" w:after="75" w:afterAutospacing="0"/>
        <w:ind w:firstLine="375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За консультацией по всем вопросам, связанным с определением ребенка в детский сад, Вы можете обратиться к главному специалисту по дошкольному образованию</w:t>
      </w: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 Залеской Валентине Александровне</w:t>
      </w:r>
      <w:r>
        <w:rPr>
          <w:rStyle w:val="a5"/>
          <w:rFonts w:ascii="Georgia" w:hAnsi="Georgia"/>
          <w:color w:val="000000"/>
          <w:sz w:val="22"/>
          <w:szCs w:val="22"/>
        </w:rPr>
        <w:t>,</w:t>
      </w:r>
      <w:r>
        <w:rPr>
          <w:rStyle w:val="a4"/>
          <w:rFonts w:ascii="Georgia" w:hAnsi="Georgia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a4"/>
          <w:rFonts w:ascii="Georgia" w:hAnsi="Georgia"/>
          <w:i/>
          <w:iCs/>
          <w:color w:val="000000"/>
          <w:sz w:val="22"/>
          <w:szCs w:val="22"/>
        </w:rPr>
        <w:t>ул</w:t>
      </w:r>
      <w:proofErr w:type="gramStart"/>
      <w:r>
        <w:rPr>
          <w:rStyle w:val="a4"/>
          <w:rFonts w:ascii="Georgia" w:hAnsi="Georgia"/>
          <w:i/>
          <w:iCs/>
          <w:color w:val="000000"/>
          <w:sz w:val="22"/>
          <w:szCs w:val="22"/>
        </w:rPr>
        <w:t>.П</w:t>
      </w:r>
      <w:proofErr w:type="gramEnd"/>
      <w:r>
        <w:rPr>
          <w:rStyle w:val="a4"/>
          <w:rFonts w:ascii="Georgia" w:hAnsi="Georgia"/>
          <w:i/>
          <w:iCs/>
          <w:color w:val="000000"/>
          <w:sz w:val="22"/>
          <w:szCs w:val="22"/>
        </w:rPr>
        <w:t>артизанская</w:t>
      </w:r>
      <w:proofErr w:type="spellEnd"/>
      <w:r>
        <w:rPr>
          <w:rStyle w:val="a4"/>
          <w:rFonts w:ascii="Georgia" w:hAnsi="Georgia"/>
          <w:i/>
          <w:iCs/>
          <w:color w:val="000000"/>
          <w:sz w:val="22"/>
          <w:szCs w:val="22"/>
        </w:rPr>
        <w:t>, 15, каб.25, тел.55486: среда с 8.00 до 17.00, перерыв с 13.00 до 14.00. В другие дни – по предварительному согласованию по телефону 55486.</w:t>
      </w:r>
    </w:p>
    <w:p w:rsidR="00D32FD1" w:rsidRDefault="00D32FD1"/>
    <w:sectPr w:rsidR="00D3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40"/>
    <w:rsid w:val="00016232"/>
    <w:rsid w:val="00035FF5"/>
    <w:rsid w:val="000603AE"/>
    <w:rsid w:val="00063160"/>
    <w:rsid w:val="00071F76"/>
    <w:rsid w:val="000776D0"/>
    <w:rsid w:val="00095B9F"/>
    <w:rsid w:val="000A303C"/>
    <w:rsid w:val="000D307E"/>
    <w:rsid w:val="000E5369"/>
    <w:rsid w:val="001204E5"/>
    <w:rsid w:val="001247D1"/>
    <w:rsid w:val="00144DD8"/>
    <w:rsid w:val="001462AA"/>
    <w:rsid w:val="0015413D"/>
    <w:rsid w:val="00157084"/>
    <w:rsid w:val="001A2F91"/>
    <w:rsid w:val="001A7371"/>
    <w:rsid w:val="001B32C5"/>
    <w:rsid w:val="001B3870"/>
    <w:rsid w:val="001F66B0"/>
    <w:rsid w:val="00221445"/>
    <w:rsid w:val="002429DC"/>
    <w:rsid w:val="00253E46"/>
    <w:rsid w:val="00265D17"/>
    <w:rsid w:val="002700F8"/>
    <w:rsid w:val="0027076F"/>
    <w:rsid w:val="00271F75"/>
    <w:rsid w:val="0029015A"/>
    <w:rsid w:val="0029190A"/>
    <w:rsid w:val="002A65E9"/>
    <w:rsid w:val="002D6868"/>
    <w:rsid w:val="002F0C1A"/>
    <w:rsid w:val="00320EFF"/>
    <w:rsid w:val="00330E40"/>
    <w:rsid w:val="00330E60"/>
    <w:rsid w:val="0035518B"/>
    <w:rsid w:val="003820E5"/>
    <w:rsid w:val="00391244"/>
    <w:rsid w:val="0039448F"/>
    <w:rsid w:val="00396833"/>
    <w:rsid w:val="003A3C3E"/>
    <w:rsid w:val="003D1880"/>
    <w:rsid w:val="004039BA"/>
    <w:rsid w:val="0040670F"/>
    <w:rsid w:val="00451FB2"/>
    <w:rsid w:val="004560EF"/>
    <w:rsid w:val="004678EF"/>
    <w:rsid w:val="00491D79"/>
    <w:rsid w:val="004C0717"/>
    <w:rsid w:val="004C34BD"/>
    <w:rsid w:val="004D371E"/>
    <w:rsid w:val="004E4276"/>
    <w:rsid w:val="00540FE1"/>
    <w:rsid w:val="0054456C"/>
    <w:rsid w:val="00550384"/>
    <w:rsid w:val="0055743B"/>
    <w:rsid w:val="005B269C"/>
    <w:rsid w:val="005C2464"/>
    <w:rsid w:val="005C38D7"/>
    <w:rsid w:val="005C7FA7"/>
    <w:rsid w:val="00605504"/>
    <w:rsid w:val="0061088C"/>
    <w:rsid w:val="0061474A"/>
    <w:rsid w:val="0063168E"/>
    <w:rsid w:val="0063353B"/>
    <w:rsid w:val="00653C91"/>
    <w:rsid w:val="006608F1"/>
    <w:rsid w:val="00674B06"/>
    <w:rsid w:val="00674C74"/>
    <w:rsid w:val="00687FC5"/>
    <w:rsid w:val="006A2594"/>
    <w:rsid w:val="006D4D21"/>
    <w:rsid w:val="006F1DBC"/>
    <w:rsid w:val="00701D67"/>
    <w:rsid w:val="00716F07"/>
    <w:rsid w:val="00764ED0"/>
    <w:rsid w:val="00773233"/>
    <w:rsid w:val="007F6C24"/>
    <w:rsid w:val="00803EC8"/>
    <w:rsid w:val="00804D25"/>
    <w:rsid w:val="00840E8C"/>
    <w:rsid w:val="008A4815"/>
    <w:rsid w:val="009224FE"/>
    <w:rsid w:val="009B178A"/>
    <w:rsid w:val="009C60CE"/>
    <w:rsid w:val="00A431A8"/>
    <w:rsid w:val="00A558AD"/>
    <w:rsid w:val="00A57AC4"/>
    <w:rsid w:val="00AD3A3D"/>
    <w:rsid w:val="00B00771"/>
    <w:rsid w:val="00B01B16"/>
    <w:rsid w:val="00B046AF"/>
    <w:rsid w:val="00B16CCC"/>
    <w:rsid w:val="00B17837"/>
    <w:rsid w:val="00B40066"/>
    <w:rsid w:val="00B65440"/>
    <w:rsid w:val="00BA5036"/>
    <w:rsid w:val="00BA7049"/>
    <w:rsid w:val="00BB004C"/>
    <w:rsid w:val="00BB3E74"/>
    <w:rsid w:val="00BC2316"/>
    <w:rsid w:val="00BD0AE2"/>
    <w:rsid w:val="00BE587D"/>
    <w:rsid w:val="00BE5BD4"/>
    <w:rsid w:val="00C05DD8"/>
    <w:rsid w:val="00C118A0"/>
    <w:rsid w:val="00C26148"/>
    <w:rsid w:val="00C43604"/>
    <w:rsid w:val="00C52114"/>
    <w:rsid w:val="00C548A8"/>
    <w:rsid w:val="00C74BFD"/>
    <w:rsid w:val="00C77BA6"/>
    <w:rsid w:val="00C85C1E"/>
    <w:rsid w:val="00C85CE6"/>
    <w:rsid w:val="00CB00CA"/>
    <w:rsid w:val="00D02E89"/>
    <w:rsid w:val="00D14078"/>
    <w:rsid w:val="00D259A8"/>
    <w:rsid w:val="00D32FD1"/>
    <w:rsid w:val="00D563F8"/>
    <w:rsid w:val="00D600D9"/>
    <w:rsid w:val="00D67699"/>
    <w:rsid w:val="00D775D9"/>
    <w:rsid w:val="00D90971"/>
    <w:rsid w:val="00D969A4"/>
    <w:rsid w:val="00DB7297"/>
    <w:rsid w:val="00DC60C3"/>
    <w:rsid w:val="00DD2F9B"/>
    <w:rsid w:val="00DF3CB7"/>
    <w:rsid w:val="00E228CD"/>
    <w:rsid w:val="00E46D26"/>
    <w:rsid w:val="00E47419"/>
    <w:rsid w:val="00E90AB6"/>
    <w:rsid w:val="00EC214F"/>
    <w:rsid w:val="00EE0AA3"/>
    <w:rsid w:val="00EE0AF2"/>
    <w:rsid w:val="00F30907"/>
    <w:rsid w:val="00F360A4"/>
    <w:rsid w:val="00F503FC"/>
    <w:rsid w:val="00F6547C"/>
    <w:rsid w:val="00F7464A"/>
    <w:rsid w:val="00F85EE8"/>
    <w:rsid w:val="00F909EE"/>
    <w:rsid w:val="00F9394F"/>
    <w:rsid w:val="00FC4A3E"/>
    <w:rsid w:val="00FD6709"/>
    <w:rsid w:val="00FD6F3F"/>
    <w:rsid w:val="00FE226C"/>
    <w:rsid w:val="00FF2ECD"/>
    <w:rsid w:val="00FF356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44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440"/>
    <w:rPr>
      <w:b/>
      <w:bCs/>
    </w:rPr>
  </w:style>
  <w:style w:type="character" w:styleId="a5">
    <w:name w:val="Emphasis"/>
    <w:basedOn w:val="a0"/>
    <w:uiPriority w:val="20"/>
    <w:qFormat/>
    <w:rsid w:val="00B65440"/>
    <w:rPr>
      <w:i/>
      <w:iCs/>
    </w:rPr>
  </w:style>
  <w:style w:type="paragraph" w:customStyle="1" w:styleId="point">
    <w:name w:val="point"/>
    <w:basedOn w:val="a"/>
    <w:rsid w:val="00B6544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6544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44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440"/>
    <w:rPr>
      <w:b/>
      <w:bCs/>
    </w:rPr>
  </w:style>
  <w:style w:type="character" w:styleId="a5">
    <w:name w:val="Emphasis"/>
    <w:basedOn w:val="a0"/>
    <w:uiPriority w:val="20"/>
    <w:qFormat/>
    <w:rsid w:val="00B65440"/>
    <w:rPr>
      <w:i/>
      <w:iCs/>
    </w:rPr>
  </w:style>
  <w:style w:type="paragraph" w:customStyle="1" w:styleId="point">
    <w:name w:val="point"/>
    <w:basedOn w:val="a"/>
    <w:rsid w:val="00B6544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6544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2018-03-19T10:42:00Z</dcterms:created>
  <dcterms:modified xsi:type="dcterms:W3CDTF">2018-03-19T10:43:00Z</dcterms:modified>
</cp:coreProperties>
</file>